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AC3345" w14:textId="3E5DA876" w:rsidR="002D66D7" w:rsidRPr="000068A6" w:rsidRDefault="00433EED" w:rsidP="002D66D7">
      <w:pPr>
        <w:spacing w:after="0" w:line="240" w:lineRule="auto"/>
        <w:ind w:right="-180"/>
        <w:jc w:val="center"/>
        <w:textAlignment w:val="baseline"/>
        <w:rPr>
          <w:rFonts w:ascii="Arial" w:eastAsia="Times New Roman" w:hAnsi="Arial" w:cs="Arial"/>
          <w:lang w:eastAsia="lt-LT"/>
        </w:rPr>
      </w:pPr>
      <w:r w:rsidRPr="000068A6">
        <w:rPr>
          <w:rFonts w:ascii="Arial" w:eastAsia="Times New Roman" w:hAnsi="Arial" w:cs="Arial"/>
          <w:b/>
          <w:bCs/>
          <w:lang w:eastAsia="lt-LT"/>
        </w:rPr>
        <w:t>Tiekėjų k</w:t>
      </w:r>
      <w:r w:rsidR="002D66D7" w:rsidRPr="000068A6">
        <w:rPr>
          <w:rFonts w:ascii="Arial" w:eastAsia="Times New Roman" w:hAnsi="Arial" w:cs="Arial"/>
          <w:b/>
          <w:bCs/>
          <w:lang w:eastAsia="lt-LT"/>
        </w:rPr>
        <w:t>valifikacijos reikalavimai</w:t>
      </w:r>
      <w:r w:rsidR="002D66D7" w:rsidRPr="000068A6">
        <w:rPr>
          <w:rFonts w:ascii="Arial" w:eastAsia="Times New Roman" w:hAnsi="Arial" w:cs="Arial"/>
          <w:lang w:eastAsia="lt-LT"/>
        </w:rPr>
        <w:t> </w:t>
      </w:r>
    </w:p>
    <w:p w14:paraId="0237E2C5" w14:textId="77777777" w:rsidR="002D66D7" w:rsidRPr="000068A6" w:rsidRDefault="002D66D7" w:rsidP="002D66D7">
      <w:pPr>
        <w:tabs>
          <w:tab w:val="center" w:pos="4908"/>
          <w:tab w:val="left" w:pos="7305"/>
        </w:tabs>
        <w:spacing w:after="0" w:line="240" w:lineRule="auto"/>
        <w:ind w:right="-178"/>
        <w:rPr>
          <w:rFonts w:ascii="Arial" w:eastAsia="Times New Roman" w:hAnsi="Arial" w:cs="Arial"/>
          <w:b/>
        </w:rPr>
      </w:pPr>
      <w:r w:rsidRPr="000068A6">
        <w:rPr>
          <w:rFonts w:ascii="Arial" w:eastAsia="Times New Roman" w:hAnsi="Arial" w:cs="Arial"/>
          <w:b/>
        </w:rPr>
        <w:tab/>
      </w:r>
    </w:p>
    <w:p w14:paraId="3E46F224" w14:textId="77777777" w:rsidR="00433EED" w:rsidRPr="000068A6" w:rsidRDefault="00433EED" w:rsidP="00433EED">
      <w:pPr>
        <w:tabs>
          <w:tab w:val="center" w:pos="4908"/>
          <w:tab w:val="left" w:pos="7305"/>
        </w:tabs>
        <w:spacing w:after="0" w:line="240" w:lineRule="auto"/>
        <w:ind w:right="-178"/>
        <w:rPr>
          <w:rFonts w:ascii="Arial" w:eastAsia="Times New Roman" w:hAnsi="Arial" w:cs="Arial"/>
          <w:bCs/>
          <w:sz w:val="24"/>
          <w:szCs w:val="24"/>
        </w:rPr>
      </w:pPr>
      <w:r w:rsidRPr="000068A6">
        <w:rPr>
          <w:rFonts w:ascii="Arial" w:eastAsia="Times New Roman" w:hAnsi="Arial" w:cs="Arial"/>
          <w:bCs/>
          <w:sz w:val="24"/>
          <w:szCs w:val="24"/>
        </w:rPr>
        <w:t>Tiekėjų kvalifikacijos reikalavimai bei reikalaujami dokumentai ir informacija, patvirtinantys šiuos reikalavimus:</w:t>
      </w:r>
    </w:p>
    <w:p w14:paraId="37485385" w14:textId="77777777" w:rsidR="00433EED" w:rsidRPr="000068A6" w:rsidRDefault="00433EED" w:rsidP="002D66D7">
      <w:pPr>
        <w:tabs>
          <w:tab w:val="center" w:pos="4908"/>
          <w:tab w:val="left" w:pos="7305"/>
        </w:tabs>
        <w:spacing w:after="0" w:line="240" w:lineRule="auto"/>
        <w:ind w:right="-178"/>
        <w:rPr>
          <w:rFonts w:ascii="Arial" w:eastAsia="Times New Roman" w:hAnsi="Arial" w:cs="Arial"/>
        </w:rPr>
      </w:pPr>
    </w:p>
    <w:p w14:paraId="3503470E" w14:textId="77777777" w:rsidR="002D66D7" w:rsidRPr="000068A6" w:rsidRDefault="002D66D7" w:rsidP="002D66D7">
      <w:pPr>
        <w:pStyle w:val="ListParagraph"/>
        <w:tabs>
          <w:tab w:val="left" w:pos="709"/>
          <w:tab w:val="left" w:pos="851"/>
        </w:tabs>
        <w:spacing w:after="0" w:line="240" w:lineRule="auto"/>
        <w:ind w:left="0"/>
        <w:jc w:val="both"/>
        <w:rPr>
          <w:rFonts w:ascii="Arial" w:eastAsia="Calibri" w:hAnsi="Arial" w:cs="Arial"/>
          <w:color w:val="000000" w:themeColor="text1"/>
        </w:rPr>
      </w:pPr>
      <w:r w:rsidRPr="000068A6">
        <w:rPr>
          <w:rFonts w:ascii="Arial" w:eastAsia="Calibri" w:hAnsi="Arial" w:cs="Arial"/>
          <w:color w:val="000000" w:themeColor="text1"/>
        </w:rPr>
        <w:t xml:space="preserve">Tiekėjas turi atitikti šiuos kvalifikacijos reikalavimus </w:t>
      </w:r>
      <w:r w:rsidRPr="000068A6">
        <w:rPr>
          <w:rFonts w:ascii="Arial" w:eastAsia="Calibri" w:hAnsi="Arial" w:cs="Arial"/>
          <w:b/>
          <w:color w:val="000000" w:themeColor="text1"/>
        </w:rPr>
        <w:t>(kvalifikacija turi būti įgyta iki paraiškų pateikimo termino pabaigos)</w:t>
      </w:r>
      <w:r w:rsidRPr="000068A6">
        <w:rPr>
          <w:rFonts w:ascii="Arial" w:eastAsia="Calibri" w:hAnsi="Arial" w:cs="Arial"/>
          <w:color w:val="000000" w:themeColor="text1"/>
        </w:rPr>
        <w:t>:</w:t>
      </w:r>
    </w:p>
    <w:p w14:paraId="59C9B35C" w14:textId="77777777" w:rsidR="002D66D7" w:rsidRPr="000068A6" w:rsidRDefault="002D66D7" w:rsidP="002D66D7">
      <w:pPr>
        <w:pStyle w:val="ListParagraph"/>
        <w:tabs>
          <w:tab w:val="left" w:pos="567"/>
          <w:tab w:val="left" w:pos="851"/>
        </w:tabs>
        <w:spacing w:after="0" w:line="240" w:lineRule="auto"/>
        <w:ind w:left="567"/>
        <w:rPr>
          <w:rFonts w:ascii="Arial" w:hAnsi="Arial" w:cs="Arial"/>
          <w:color w:val="000000" w:themeColor="text1"/>
        </w:rPr>
      </w:pPr>
    </w:p>
    <w:tbl>
      <w:tblPr>
        <w:tblStyle w:val="TableGrid"/>
        <w:tblpPr w:leftFromText="180" w:rightFromText="180" w:vertAnchor="text" w:tblpY="1"/>
        <w:tblOverlap w:val="never"/>
        <w:tblW w:w="9634" w:type="dxa"/>
        <w:tblLook w:val="04A0" w:firstRow="1" w:lastRow="0" w:firstColumn="1" w:lastColumn="0" w:noHBand="0" w:noVBand="1"/>
      </w:tblPr>
      <w:tblGrid>
        <w:gridCol w:w="572"/>
        <w:gridCol w:w="2875"/>
        <w:gridCol w:w="3553"/>
        <w:gridCol w:w="2634"/>
      </w:tblGrid>
      <w:tr w:rsidR="002D66D7" w:rsidRPr="000068A6" w14:paraId="7B4041E3" w14:textId="77777777" w:rsidTr="3F70D6BA">
        <w:trPr>
          <w:tblHeader/>
        </w:trPr>
        <w:tc>
          <w:tcPr>
            <w:tcW w:w="572" w:type="dxa"/>
          </w:tcPr>
          <w:p w14:paraId="29F2C802" w14:textId="77777777" w:rsidR="002D66D7" w:rsidRPr="000068A6" w:rsidRDefault="002D66D7" w:rsidP="00262920">
            <w:pPr>
              <w:ind w:left="-79" w:right="-108"/>
              <w:rPr>
                <w:rFonts w:ascii="Arial" w:hAnsi="Arial" w:cs="Arial"/>
                <w:b/>
                <w:color w:val="000000" w:themeColor="text1"/>
              </w:rPr>
            </w:pPr>
            <w:r w:rsidRPr="000068A6">
              <w:rPr>
                <w:rFonts w:ascii="Arial" w:hAnsi="Arial" w:cs="Arial"/>
                <w:b/>
                <w:color w:val="000000" w:themeColor="text1"/>
              </w:rPr>
              <w:t>Eil. Nr.</w:t>
            </w:r>
          </w:p>
        </w:tc>
        <w:tc>
          <w:tcPr>
            <w:tcW w:w="2875" w:type="dxa"/>
            <w:vAlign w:val="center"/>
          </w:tcPr>
          <w:p w14:paraId="61EFCAAB" w14:textId="77777777" w:rsidR="002D66D7" w:rsidRPr="000068A6" w:rsidRDefault="002D66D7" w:rsidP="00262920">
            <w:pPr>
              <w:jc w:val="center"/>
              <w:rPr>
                <w:rFonts w:ascii="Arial" w:hAnsi="Arial" w:cs="Arial"/>
                <w:b/>
                <w:color w:val="000000" w:themeColor="text1"/>
              </w:rPr>
            </w:pPr>
            <w:r w:rsidRPr="000068A6">
              <w:rPr>
                <w:rFonts w:ascii="Arial" w:hAnsi="Arial" w:cs="Arial"/>
                <w:b/>
                <w:color w:val="000000" w:themeColor="text1"/>
              </w:rPr>
              <w:t>Reikalavimas</w:t>
            </w:r>
          </w:p>
        </w:tc>
        <w:tc>
          <w:tcPr>
            <w:tcW w:w="3553" w:type="dxa"/>
            <w:vAlign w:val="center"/>
          </w:tcPr>
          <w:p w14:paraId="473EE913" w14:textId="77777777" w:rsidR="002D66D7" w:rsidRPr="000068A6" w:rsidRDefault="002D66D7" w:rsidP="00262920">
            <w:pPr>
              <w:jc w:val="center"/>
              <w:rPr>
                <w:rFonts w:ascii="Arial" w:hAnsi="Arial" w:cs="Arial"/>
                <w:b/>
                <w:color w:val="000000" w:themeColor="text1"/>
              </w:rPr>
            </w:pPr>
            <w:r w:rsidRPr="000068A6">
              <w:rPr>
                <w:rFonts w:ascii="Arial" w:hAnsi="Arial" w:cs="Arial"/>
                <w:b/>
                <w:color w:val="000000" w:themeColor="text1"/>
              </w:rPr>
              <w:t>Atitiktį reikalavimui įrodantys dokumentai</w:t>
            </w:r>
          </w:p>
        </w:tc>
        <w:tc>
          <w:tcPr>
            <w:tcW w:w="2634" w:type="dxa"/>
          </w:tcPr>
          <w:p w14:paraId="53804768" w14:textId="77777777" w:rsidR="002D66D7" w:rsidRPr="000068A6" w:rsidRDefault="002D66D7" w:rsidP="00262920">
            <w:pPr>
              <w:jc w:val="center"/>
              <w:rPr>
                <w:rFonts w:ascii="Arial" w:hAnsi="Arial" w:cs="Arial"/>
                <w:b/>
                <w:color w:val="000000" w:themeColor="text1"/>
              </w:rPr>
            </w:pPr>
            <w:r w:rsidRPr="000068A6">
              <w:rPr>
                <w:rFonts w:ascii="Arial" w:hAnsi="Arial" w:cs="Arial"/>
                <w:b/>
                <w:color w:val="000000" w:themeColor="text1"/>
              </w:rPr>
              <w:t>Subjektas, kuris turi atitikti reikalavimą</w:t>
            </w:r>
          </w:p>
        </w:tc>
      </w:tr>
      <w:tr w:rsidR="002D66D7" w:rsidRPr="000068A6" w14:paraId="3A43125F" w14:textId="77777777" w:rsidTr="3F70D6BA">
        <w:tc>
          <w:tcPr>
            <w:tcW w:w="572" w:type="dxa"/>
          </w:tcPr>
          <w:p w14:paraId="6B2C8AE3" w14:textId="77777777" w:rsidR="002D66D7" w:rsidRPr="000068A6" w:rsidRDefault="002D66D7" w:rsidP="00262920">
            <w:pPr>
              <w:pStyle w:val="ListParagraph"/>
              <w:ind w:left="22" w:right="-108"/>
              <w:rPr>
                <w:rFonts w:ascii="Arial" w:hAnsi="Arial" w:cs="Arial"/>
                <w:color w:val="000000" w:themeColor="text1"/>
                <w:sz w:val="22"/>
                <w:szCs w:val="22"/>
              </w:rPr>
            </w:pPr>
            <w:r w:rsidRPr="000068A6">
              <w:rPr>
                <w:rFonts w:ascii="Arial" w:hAnsi="Arial" w:cs="Arial"/>
                <w:color w:val="000000" w:themeColor="text1"/>
                <w:sz w:val="22"/>
                <w:szCs w:val="22"/>
              </w:rPr>
              <w:t>12.</w:t>
            </w:r>
          </w:p>
        </w:tc>
        <w:tc>
          <w:tcPr>
            <w:tcW w:w="2875" w:type="dxa"/>
            <w:tcBorders>
              <w:top w:val="nil"/>
              <w:left w:val="single" w:sz="4" w:space="0" w:color="auto"/>
              <w:bottom w:val="single" w:sz="4" w:space="0" w:color="auto"/>
              <w:right w:val="single" w:sz="4" w:space="0" w:color="auto"/>
            </w:tcBorders>
          </w:tcPr>
          <w:p w14:paraId="7BE2E2CC" w14:textId="6B7F610B" w:rsidR="009F75E3" w:rsidRPr="000068A6" w:rsidRDefault="009F75E3" w:rsidP="71D29655">
            <w:pPr>
              <w:spacing w:before="60" w:after="60"/>
              <w:jc w:val="both"/>
              <w:rPr>
                <w:rFonts w:ascii="Arial" w:hAnsi="Arial" w:cs="Arial"/>
                <w:color w:val="000000" w:themeColor="text1"/>
              </w:rPr>
            </w:pPr>
            <w:r w:rsidRPr="000068A6">
              <w:rPr>
                <w:rFonts w:ascii="Arial" w:hAnsi="Arial" w:cs="Arial"/>
                <w:color w:val="000000" w:themeColor="text1"/>
              </w:rPr>
              <w:t>Tiekėjo vidutinės metinės visos veiklos pajamos per paskutinius 3 finansinius metus , o jei ūkio subjektas įregistruotas vėliau ar veiklą pradėjo vėliau – nuo ūkio subjekto įregistravimo ar veiklos pradžios, yra ne mažesnės kaip:</w:t>
            </w:r>
          </w:p>
          <w:p w14:paraId="37354064" w14:textId="52AF9BD6" w:rsidR="002D66D7" w:rsidRPr="000068A6" w:rsidRDefault="77AEFCFC" w:rsidP="71D29655">
            <w:pPr>
              <w:pStyle w:val="ListParagraph"/>
              <w:numPr>
                <w:ilvl w:val="0"/>
                <w:numId w:val="1"/>
              </w:numPr>
              <w:spacing w:before="60" w:after="120"/>
              <w:jc w:val="both"/>
              <w:rPr>
                <w:rFonts w:ascii="Arial" w:hAnsi="Arial" w:cs="Arial"/>
                <w:sz w:val="22"/>
                <w:szCs w:val="22"/>
              </w:rPr>
            </w:pPr>
            <w:r w:rsidRPr="3F70D6BA">
              <w:rPr>
                <w:rFonts w:ascii="Arial" w:hAnsi="Arial" w:cs="Arial"/>
                <w:sz w:val="22"/>
                <w:szCs w:val="22"/>
              </w:rPr>
              <w:t>I kategorijai -  60.000,00 Eur.</w:t>
            </w:r>
          </w:p>
          <w:p w14:paraId="5F224817" w14:textId="4C839F7C" w:rsidR="00BD2A36" w:rsidRPr="000068A6" w:rsidRDefault="77AEFCFC" w:rsidP="00BD2A36">
            <w:pPr>
              <w:pStyle w:val="ListParagraph"/>
              <w:numPr>
                <w:ilvl w:val="0"/>
                <w:numId w:val="1"/>
              </w:numPr>
              <w:spacing w:before="60" w:after="120"/>
              <w:jc w:val="both"/>
              <w:rPr>
                <w:rFonts w:ascii="Arial" w:hAnsi="Arial" w:cs="Arial"/>
                <w:sz w:val="22"/>
                <w:szCs w:val="22"/>
              </w:rPr>
            </w:pPr>
            <w:r w:rsidRPr="3F70D6BA">
              <w:rPr>
                <w:rFonts w:ascii="Arial" w:hAnsi="Arial" w:cs="Arial"/>
                <w:sz w:val="22"/>
                <w:szCs w:val="22"/>
              </w:rPr>
              <w:t>II kategorijai</w:t>
            </w:r>
            <w:r w:rsidR="26EFEC6D" w:rsidRPr="3F70D6BA">
              <w:rPr>
                <w:rFonts w:ascii="Arial" w:hAnsi="Arial" w:cs="Arial"/>
                <w:sz w:val="22"/>
                <w:szCs w:val="22"/>
              </w:rPr>
              <w:t xml:space="preserve"> </w:t>
            </w:r>
            <w:r w:rsidRPr="3F70D6BA">
              <w:rPr>
                <w:rFonts w:ascii="Arial" w:hAnsi="Arial" w:cs="Arial"/>
                <w:sz w:val="22"/>
                <w:szCs w:val="22"/>
              </w:rPr>
              <w:t xml:space="preserve">-  </w:t>
            </w:r>
            <w:r w:rsidR="6AE49C1F" w:rsidRPr="3F70D6BA">
              <w:rPr>
                <w:rFonts w:ascii="Arial" w:hAnsi="Arial" w:cs="Arial"/>
                <w:sz w:val="22"/>
                <w:szCs w:val="22"/>
              </w:rPr>
              <w:t>2</w:t>
            </w:r>
            <w:r w:rsidRPr="3F70D6BA">
              <w:rPr>
                <w:rFonts w:ascii="Arial" w:hAnsi="Arial" w:cs="Arial"/>
                <w:sz w:val="22"/>
                <w:szCs w:val="22"/>
              </w:rPr>
              <w:t>00.000,00 Eur.</w:t>
            </w:r>
          </w:p>
          <w:p w14:paraId="4C037E88" w14:textId="7667AB8B" w:rsidR="005C13E8" w:rsidRPr="000068A6" w:rsidRDefault="26EFEC6D" w:rsidP="005C13E8">
            <w:pPr>
              <w:pStyle w:val="ListParagraph"/>
              <w:numPr>
                <w:ilvl w:val="0"/>
                <w:numId w:val="1"/>
              </w:numPr>
              <w:spacing w:before="60" w:after="120"/>
              <w:jc w:val="both"/>
              <w:rPr>
                <w:rFonts w:ascii="Arial" w:hAnsi="Arial" w:cs="Arial"/>
                <w:sz w:val="22"/>
                <w:szCs w:val="22"/>
              </w:rPr>
            </w:pPr>
            <w:r w:rsidRPr="3F70D6BA">
              <w:rPr>
                <w:rFonts w:ascii="Arial" w:hAnsi="Arial" w:cs="Arial"/>
                <w:sz w:val="22"/>
                <w:szCs w:val="22"/>
              </w:rPr>
              <w:t xml:space="preserve">III kategorijai –  </w:t>
            </w:r>
            <w:r w:rsidR="79AE2C36" w:rsidRPr="3F70D6BA">
              <w:rPr>
                <w:rFonts w:ascii="Arial" w:hAnsi="Arial" w:cs="Arial"/>
                <w:sz w:val="22"/>
                <w:szCs w:val="22"/>
              </w:rPr>
              <w:t>200.000,00 Eur.</w:t>
            </w:r>
          </w:p>
          <w:p w14:paraId="26D9162F" w14:textId="3A1FDA9F" w:rsidR="002D66D7" w:rsidRPr="000068A6" w:rsidRDefault="002D66D7" w:rsidP="002B4D61">
            <w:pPr>
              <w:spacing w:before="60" w:after="120"/>
              <w:jc w:val="both"/>
              <w:rPr>
                <w:rFonts w:ascii="Arial" w:hAnsi="Arial" w:cs="Arial"/>
              </w:rPr>
            </w:pPr>
          </w:p>
        </w:tc>
        <w:tc>
          <w:tcPr>
            <w:tcW w:w="3553" w:type="dxa"/>
            <w:tcBorders>
              <w:top w:val="nil"/>
              <w:left w:val="nil"/>
              <w:bottom w:val="single" w:sz="4" w:space="0" w:color="auto"/>
              <w:right w:val="single" w:sz="4" w:space="0" w:color="auto"/>
            </w:tcBorders>
          </w:tcPr>
          <w:p w14:paraId="7134DC51" w14:textId="0713404C" w:rsidR="002D66D7" w:rsidRPr="000068A6" w:rsidRDefault="002D66D7" w:rsidP="00262920">
            <w:pPr>
              <w:jc w:val="both"/>
              <w:rPr>
                <w:rFonts w:ascii="Arial" w:hAnsi="Arial" w:cs="Arial"/>
                <w:iCs/>
                <w:color w:val="000000" w:themeColor="text1"/>
                <w:spacing w:val="2"/>
              </w:rPr>
            </w:pPr>
            <w:r w:rsidRPr="66953D1C">
              <w:rPr>
                <w:rFonts w:ascii="Arial" w:hAnsi="Arial" w:cs="Arial"/>
                <w:color w:val="000000" w:themeColor="text1"/>
              </w:rPr>
              <w:t>Atitinkamų finansinių metų tiekėjo finansinių ataskaitų rinkinys su auditoriaus išvada (tais atvejais, kai auditas atliktas) ar jo ištrauka, jeigu šalies, kurioje registruotas tiekėjas, įstatymuose reikalaujama skelbti metinį finansinių ataskaitų rinkinį. Jei finansinės atskaitomybės dokumentai dar nepateikti VĮ „Registrų centras“, teikiami prašomą informaciją nurodantys dokumentai (pažymos, išrašai ar kt.), patvirtinti subjektų, atsakingų už tiekėjo finansinę atskaitomybę.</w:t>
            </w:r>
          </w:p>
        </w:tc>
        <w:tc>
          <w:tcPr>
            <w:tcW w:w="2634" w:type="dxa"/>
          </w:tcPr>
          <w:p w14:paraId="13F50810" w14:textId="77777777" w:rsidR="002D66D7" w:rsidRPr="000068A6" w:rsidRDefault="002D66D7" w:rsidP="00262920">
            <w:pPr>
              <w:pStyle w:val="ListParagraph"/>
              <w:ind w:left="0"/>
              <w:jc w:val="both"/>
              <w:rPr>
                <w:rFonts w:ascii="Arial" w:hAnsi="Arial" w:cs="Arial"/>
                <w:iCs/>
                <w:color w:val="000000" w:themeColor="text1"/>
                <w:spacing w:val="2"/>
                <w:sz w:val="22"/>
                <w:szCs w:val="22"/>
              </w:rPr>
            </w:pPr>
            <w:r w:rsidRPr="000068A6">
              <w:rPr>
                <w:rFonts w:ascii="Arial" w:hAnsi="Arial" w:cs="Arial"/>
                <w:color w:val="000000" w:themeColor="text1"/>
                <w:sz w:val="22"/>
                <w:szCs w:val="22"/>
              </w:rPr>
              <w:t>Tiekėjas, tiekėjų grupės nariai bendrai (gali ir vienas tiekėjų grupės narys) ir (arba) ūkio subjektas, kurio pajėgumais remiasi tiekėjas, jeigu šis ūkio subjektas prisiima solidarią atsakomybę už Pirkimo sutarties įvykdymą.</w:t>
            </w:r>
          </w:p>
        </w:tc>
      </w:tr>
      <w:tr w:rsidR="002D66D7" w:rsidRPr="001E0ADD" w14:paraId="27CB20F2" w14:textId="77777777" w:rsidTr="3F70D6BA">
        <w:tc>
          <w:tcPr>
            <w:tcW w:w="572" w:type="dxa"/>
          </w:tcPr>
          <w:p w14:paraId="3A24A812" w14:textId="77777777" w:rsidR="002D66D7" w:rsidRPr="000068A6" w:rsidRDefault="002D66D7" w:rsidP="00262920">
            <w:pPr>
              <w:rPr>
                <w:rFonts w:ascii="Arial" w:hAnsi="Arial" w:cs="Arial"/>
              </w:rPr>
            </w:pPr>
            <w:r w:rsidRPr="000068A6">
              <w:rPr>
                <w:rFonts w:ascii="Arial" w:hAnsi="Arial" w:cs="Arial"/>
                <w:iCs/>
                <w:spacing w:val="2"/>
              </w:rPr>
              <w:t>13.</w:t>
            </w:r>
          </w:p>
        </w:tc>
        <w:tc>
          <w:tcPr>
            <w:tcW w:w="2875" w:type="dxa"/>
          </w:tcPr>
          <w:p w14:paraId="2AF8C0D0" w14:textId="73147005" w:rsidR="001267C0" w:rsidRPr="000068A6" w:rsidRDefault="0019017D" w:rsidP="0019017D">
            <w:pPr>
              <w:spacing w:after="120"/>
              <w:jc w:val="both"/>
              <w:rPr>
                <w:rFonts w:ascii="Arial" w:hAnsi="Arial" w:cs="Arial"/>
                <w:spacing w:val="2"/>
              </w:rPr>
            </w:pPr>
            <w:r w:rsidRPr="000068A6">
              <w:rPr>
                <w:rFonts w:ascii="Arial" w:hAnsi="Arial" w:cs="Arial"/>
                <w:spacing w:val="2"/>
              </w:rPr>
              <w:t>Tiekėjas (tiekėjų grupės partneriai kartu) per paskutinius 3 metus iki pa</w:t>
            </w:r>
            <w:r w:rsidR="0004235D" w:rsidRPr="000068A6">
              <w:rPr>
                <w:rFonts w:ascii="Arial" w:hAnsi="Arial" w:cs="Arial"/>
                <w:spacing w:val="2"/>
              </w:rPr>
              <w:t>raiškų</w:t>
            </w:r>
            <w:r w:rsidRPr="000068A6">
              <w:rPr>
                <w:rFonts w:ascii="Arial" w:hAnsi="Arial" w:cs="Arial"/>
                <w:spacing w:val="2"/>
              </w:rPr>
              <w:t xml:space="preserve"> pateikimo termino pabaigos pagal vieną ar daugiau sutarčių yra </w:t>
            </w:r>
            <w:r w:rsidR="0004235D" w:rsidRPr="000068A6">
              <w:rPr>
                <w:rFonts w:ascii="Arial" w:hAnsi="Arial" w:cs="Arial"/>
                <w:spacing w:val="2"/>
              </w:rPr>
              <w:t>pristatęs ir sumontavęs</w:t>
            </w:r>
            <w:r w:rsidR="00AC2D4F">
              <w:rPr>
                <w:rFonts w:ascii="Arial" w:hAnsi="Arial" w:cs="Arial"/>
                <w:spacing w:val="2"/>
              </w:rPr>
              <w:t>*</w:t>
            </w:r>
            <w:r w:rsidR="00987C65" w:rsidRPr="000068A6">
              <w:rPr>
                <w:rFonts w:ascii="Arial" w:hAnsi="Arial" w:cs="Arial"/>
                <w:spacing w:val="2"/>
              </w:rPr>
              <w:t>:</w:t>
            </w:r>
          </w:p>
          <w:p w14:paraId="4365C29B" w14:textId="275C23F7" w:rsidR="0019017D" w:rsidRPr="000068A6" w:rsidRDefault="042575E5" w:rsidP="00BB5500">
            <w:pPr>
              <w:pStyle w:val="ListParagraph"/>
              <w:numPr>
                <w:ilvl w:val="0"/>
                <w:numId w:val="6"/>
              </w:numPr>
              <w:tabs>
                <w:tab w:val="left" w:pos="401"/>
              </w:tabs>
              <w:spacing w:after="120"/>
              <w:ind w:left="163" w:firstLine="0"/>
              <w:jc w:val="both"/>
              <w:rPr>
                <w:rFonts w:ascii="Arial" w:hAnsi="Arial" w:cs="Arial"/>
                <w:spacing w:val="2"/>
                <w:sz w:val="22"/>
                <w:szCs w:val="22"/>
              </w:rPr>
            </w:pPr>
            <w:r w:rsidRPr="000068A6">
              <w:rPr>
                <w:rFonts w:ascii="Arial" w:hAnsi="Arial" w:cs="Arial"/>
                <w:spacing w:val="2"/>
                <w:sz w:val="22"/>
                <w:szCs w:val="22"/>
              </w:rPr>
              <w:t xml:space="preserve">I kategorija - </w:t>
            </w:r>
            <w:r w:rsidR="0019017D" w:rsidRPr="000068A6">
              <w:rPr>
                <w:rFonts w:ascii="Arial" w:hAnsi="Arial" w:cs="Arial"/>
                <w:spacing w:val="2"/>
                <w:sz w:val="22"/>
                <w:szCs w:val="22"/>
              </w:rPr>
              <w:t xml:space="preserve"> </w:t>
            </w:r>
            <w:r w:rsidR="57BA9B73" w:rsidRPr="000068A6">
              <w:rPr>
                <w:rFonts w:ascii="Arial" w:hAnsi="Arial" w:cs="Arial"/>
                <w:spacing w:val="2"/>
                <w:sz w:val="22"/>
                <w:szCs w:val="22"/>
              </w:rPr>
              <w:t>buitini</w:t>
            </w:r>
            <w:r w:rsidR="0004235D" w:rsidRPr="000068A6">
              <w:rPr>
                <w:rFonts w:ascii="Arial" w:hAnsi="Arial" w:cs="Arial"/>
                <w:spacing w:val="2"/>
                <w:sz w:val="22"/>
                <w:szCs w:val="22"/>
              </w:rPr>
              <w:t>ų elektroninių prietaisų</w:t>
            </w:r>
            <w:r w:rsidR="0019017D" w:rsidRPr="000068A6">
              <w:rPr>
                <w:rFonts w:ascii="Arial" w:hAnsi="Arial" w:cs="Arial"/>
                <w:spacing w:val="2"/>
                <w:sz w:val="22"/>
                <w:szCs w:val="22"/>
              </w:rPr>
              <w:t>, kurių vertė (bendra vertė) ne mažesnė</w:t>
            </w:r>
            <w:r w:rsidR="22D0F91A" w:rsidRPr="000068A6">
              <w:rPr>
                <w:rFonts w:ascii="Arial" w:hAnsi="Arial" w:cs="Arial"/>
                <w:spacing w:val="2"/>
                <w:sz w:val="22"/>
                <w:szCs w:val="22"/>
              </w:rPr>
              <w:t xml:space="preserve"> kaip</w:t>
            </w:r>
            <w:r w:rsidRPr="000068A6">
              <w:rPr>
                <w:rFonts w:ascii="Arial" w:hAnsi="Arial" w:cs="Arial"/>
                <w:spacing w:val="2"/>
                <w:sz w:val="22"/>
                <w:szCs w:val="22"/>
              </w:rPr>
              <w:t xml:space="preserve"> </w:t>
            </w:r>
            <w:r w:rsidR="32AEDC86" w:rsidRPr="000068A6">
              <w:rPr>
                <w:rFonts w:ascii="Arial" w:hAnsi="Arial" w:cs="Arial"/>
                <w:spacing w:val="2"/>
                <w:sz w:val="22"/>
                <w:szCs w:val="22"/>
              </w:rPr>
              <w:t>30</w:t>
            </w:r>
            <w:r w:rsidR="0D94ED9C" w:rsidRPr="000068A6">
              <w:rPr>
                <w:rFonts w:ascii="Arial" w:hAnsi="Arial" w:cs="Arial"/>
                <w:spacing w:val="2"/>
                <w:sz w:val="22"/>
                <w:szCs w:val="22"/>
              </w:rPr>
              <w:t> 000,00 E</w:t>
            </w:r>
            <w:r w:rsidR="012EF351" w:rsidRPr="000068A6">
              <w:rPr>
                <w:rFonts w:ascii="Arial" w:hAnsi="Arial" w:cs="Arial"/>
                <w:spacing w:val="2"/>
                <w:sz w:val="22"/>
                <w:szCs w:val="22"/>
              </w:rPr>
              <w:t>ur</w:t>
            </w:r>
            <w:r w:rsidR="0D94ED9C" w:rsidRPr="000068A6">
              <w:rPr>
                <w:rFonts w:ascii="Arial" w:hAnsi="Arial" w:cs="Arial"/>
                <w:spacing w:val="2"/>
                <w:sz w:val="22"/>
                <w:szCs w:val="22"/>
              </w:rPr>
              <w:t xml:space="preserve"> be PV</w:t>
            </w:r>
            <w:r w:rsidR="4D5F3362" w:rsidRPr="000068A6">
              <w:rPr>
                <w:rFonts w:ascii="Arial" w:hAnsi="Arial" w:cs="Arial"/>
                <w:spacing w:val="2"/>
                <w:sz w:val="22"/>
                <w:szCs w:val="22"/>
              </w:rPr>
              <w:t>M</w:t>
            </w:r>
            <w:r w:rsidR="0D94ED9C" w:rsidRPr="000068A6">
              <w:rPr>
                <w:rFonts w:ascii="Arial" w:hAnsi="Arial" w:cs="Arial"/>
                <w:spacing w:val="2"/>
                <w:sz w:val="22"/>
                <w:szCs w:val="22"/>
              </w:rPr>
              <w:t>.</w:t>
            </w:r>
          </w:p>
          <w:p w14:paraId="3D948706" w14:textId="1408219B" w:rsidR="008C03A5" w:rsidRPr="000068A6" w:rsidRDefault="22D0F91A" w:rsidP="00BB5500">
            <w:pPr>
              <w:pStyle w:val="ListParagraph"/>
              <w:numPr>
                <w:ilvl w:val="0"/>
                <w:numId w:val="6"/>
              </w:numPr>
              <w:tabs>
                <w:tab w:val="left" w:pos="401"/>
              </w:tabs>
              <w:spacing w:after="120"/>
              <w:ind w:left="163" w:firstLine="0"/>
              <w:jc w:val="both"/>
              <w:rPr>
                <w:rFonts w:ascii="Arial" w:hAnsi="Arial" w:cs="Arial"/>
                <w:spacing w:val="2"/>
                <w:sz w:val="22"/>
                <w:szCs w:val="22"/>
              </w:rPr>
            </w:pPr>
            <w:r w:rsidRPr="000068A6">
              <w:rPr>
                <w:rFonts w:ascii="Arial" w:hAnsi="Arial" w:cs="Arial"/>
                <w:spacing w:val="2"/>
                <w:sz w:val="22"/>
                <w:szCs w:val="22"/>
              </w:rPr>
              <w:t>I</w:t>
            </w:r>
            <w:r w:rsidR="042575E5" w:rsidRPr="000068A6">
              <w:rPr>
                <w:rFonts w:ascii="Arial" w:hAnsi="Arial" w:cs="Arial"/>
                <w:spacing w:val="2"/>
                <w:sz w:val="22"/>
                <w:szCs w:val="22"/>
              </w:rPr>
              <w:t>I</w:t>
            </w:r>
            <w:r w:rsidRPr="000068A6">
              <w:rPr>
                <w:rFonts w:ascii="Arial" w:hAnsi="Arial" w:cs="Arial"/>
                <w:spacing w:val="2"/>
                <w:sz w:val="22"/>
                <w:szCs w:val="22"/>
              </w:rPr>
              <w:t xml:space="preserve"> kategorija </w:t>
            </w:r>
            <w:r w:rsidR="0004235D" w:rsidRPr="000068A6">
              <w:rPr>
                <w:rFonts w:ascii="Arial" w:hAnsi="Arial" w:cs="Arial"/>
                <w:spacing w:val="2"/>
                <w:sz w:val="22"/>
                <w:szCs w:val="22"/>
              </w:rPr>
              <w:t>–</w:t>
            </w:r>
            <w:r w:rsidRPr="000068A6">
              <w:rPr>
                <w:rFonts w:ascii="Arial" w:hAnsi="Arial" w:cs="Arial"/>
                <w:spacing w:val="2"/>
                <w:sz w:val="22"/>
                <w:szCs w:val="22"/>
              </w:rPr>
              <w:t xml:space="preserve"> </w:t>
            </w:r>
            <w:r w:rsidR="0004235D" w:rsidRPr="000068A6">
              <w:rPr>
                <w:rFonts w:ascii="Arial" w:hAnsi="Arial" w:cs="Arial"/>
                <w:spacing w:val="2"/>
                <w:sz w:val="22"/>
                <w:szCs w:val="22"/>
              </w:rPr>
              <w:t>profesionalios įrangos</w:t>
            </w:r>
            <w:r w:rsidR="55F3C03E" w:rsidRPr="000068A6">
              <w:rPr>
                <w:rFonts w:ascii="Arial" w:hAnsi="Arial" w:cs="Arial"/>
                <w:spacing w:val="2"/>
                <w:sz w:val="22"/>
                <w:szCs w:val="22"/>
              </w:rPr>
              <w:t>, kuri</w:t>
            </w:r>
            <w:r w:rsidR="4A1B9618" w:rsidRPr="000068A6">
              <w:rPr>
                <w:rFonts w:ascii="Arial" w:hAnsi="Arial" w:cs="Arial"/>
                <w:spacing w:val="2"/>
                <w:sz w:val="22"/>
                <w:szCs w:val="22"/>
              </w:rPr>
              <w:t>os</w:t>
            </w:r>
            <w:r w:rsidR="55F3C03E" w:rsidRPr="000068A6">
              <w:rPr>
                <w:rFonts w:ascii="Arial" w:hAnsi="Arial" w:cs="Arial"/>
                <w:spacing w:val="2"/>
                <w:sz w:val="22"/>
                <w:szCs w:val="22"/>
              </w:rPr>
              <w:t xml:space="preserve"> vertė (bendra vertė) ne mažesnė nei 70.000,00 Eur be PVM.</w:t>
            </w:r>
          </w:p>
          <w:p w14:paraId="7B71100B" w14:textId="0C1B9413" w:rsidR="008C03A5" w:rsidRPr="000068A6" w:rsidRDefault="55F3C03E" w:rsidP="008C03A5">
            <w:pPr>
              <w:pStyle w:val="ListParagraph"/>
              <w:numPr>
                <w:ilvl w:val="0"/>
                <w:numId w:val="6"/>
              </w:numPr>
              <w:tabs>
                <w:tab w:val="left" w:pos="401"/>
              </w:tabs>
              <w:spacing w:after="120"/>
              <w:ind w:left="163" w:firstLine="0"/>
              <w:jc w:val="both"/>
              <w:rPr>
                <w:rFonts w:ascii="Arial" w:hAnsi="Arial" w:cs="Arial"/>
                <w:spacing w:val="2"/>
                <w:sz w:val="22"/>
                <w:szCs w:val="22"/>
              </w:rPr>
            </w:pPr>
            <w:r w:rsidRPr="3F70D6BA">
              <w:rPr>
                <w:rFonts w:ascii="Arial" w:hAnsi="Arial" w:cs="Arial"/>
                <w:sz w:val="22"/>
                <w:szCs w:val="22"/>
              </w:rPr>
              <w:t xml:space="preserve">III kategorija </w:t>
            </w:r>
            <w:r w:rsidR="4C6D4B63" w:rsidRPr="3F70D6BA">
              <w:rPr>
                <w:rFonts w:ascii="Arial" w:hAnsi="Arial" w:cs="Arial"/>
                <w:sz w:val="22"/>
                <w:szCs w:val="22"/>
              </w:rPr>
              <w:t>–</w:t>
            </w:r>
            <w:r w:rsidRPr="3F70D6BA">
              <w:rPr>
                <w:rFonts w:ascii="Arial" w:hAnsi="Arial" w:cs="Arial"/>
                <w:sz w:val="22"/>
                <w:szCs w:val="22"/>
              </w:rPr>
              <w:t xml:space="preserve"> </w:t>
            </w:r>
            <w:r w:rsidR="4C6D4B63" w:rsidRPr="3F70D6BA">
              <w:rPr>
                <w:rFonts w:ascii="Arial" w:hAnsi="Arial" w:cs="Arial"/>
                <w:sz w:val="22"/>
                <w:szCs w:val="22"/>
              </w:rPr>
              <w:t xml:space="preserve">vaizdo ir / ar </w:t>
            </w:r>
            <w:r w:rsidR="4CA26A5D" w:rsidRPr="3F70D6BA">
              <w:rPr>
                <w:rFonts w:ascii="Arial" w:hAnsi="Arial" w:cs="Arial"/>
                <w:sz w:val="22"/>
                <w:szCs w:val="22"/>
              </w:rPr>
              <w:t>garso</w:t>
            </w:r>
            <w:r w:rsidR="4C6D4B63" w:rsidRPr="3F70D6BA">
              <w:rPr>
                <w:rFonts w:ascii="Arial" w:hAnsi="Arial" w:cs="Arial"/>
                <w:sz w:val="22"/>
                <w:szCs w:val="22"/>
              </w:rPr>
              <w:t xml:space="preserve"> ir / a</w:t>
            </w:r>
            <w:r w:rsidR="55F6A8F8" w:rsidRPr="3F70D6BA">
              <w:rPr>
                <w:rFonts w:ascii="Arial" w:hAnsi="Arial" w:cs="Arial"/>
                <w:sz w:val="22"/>
                <w:szCs w:val="22"/>
              </w:rPr>
              <w:t>p</w:t>
            </w:r>
            <w:r w:rsidR="4CA26A5D" w:rsidRPr="3F70D6BA">
              <w:rPr>
                <w:rFonts w:ascii="Arial" w:hAnsi="Arial" w:cs="Arial"/>
                <w:sz w:val="22"/>
                <w:szCs w:val="22"/>
              </w:rPr>
              <w:t>švi</w:t>
            </w:r>
            <w:r w:rsidR="3AD67207" w:rsidRPr="3F70D6BA">
              <w:rPr>
                <w:rFonts w:ascii="Arial" w:hAnsi="Arial" w:cs="Arial"/>
                <w:sz w:val="22"/>
                <w:szCs w:val="22"/>
              </w:rPr>
              <w:t>e</w:t>
            </w:r>
            <w:r w:rsidR="4CA26A5D" w:rsidRPr="3F70D6BA">
              <w:rPr>
                <w:rFonts w:ascii="Arial" w:hAnsi="Arial" w:cs="Arial"/>
                <w:sz w:val="22"/>
                <w:szCs w:val="22"/>
              </w:rPr>
              <w:t>timo įrangos</w:t>
            </w:r>
            <w:r w:rsidRPr="3F70D6BA">
              <w:rPr>
                <w:rFonts w:ascii="Arial" w:hAnsi="Arial" w:cs="Arial"/>
                <w:sz w:val="22"/>
                <w:szCs w:val="22"/>
              </w:rPr>
              <w:t xml:space="preserve">, kurių vertė </w:t>
            </w:r>
            <w:r w:rsidRPr="3F70D6BA">
              <w:rPr>
                <w:rFonts w:ascii="Arial" w:hAnsi="Arial" w:cs="Arial"/>
                <w:sz w:val="22"/>
                <w:szCs w:val="22"/>
              </w:rPr>
              <w:lastRenderedPageBreak/>
              <w:t>(bendra vertė) ne mažesnė nei 70.000,00 Eur be PVM.</w:t>
            </w:r>
          </w:p>
          <w:p w14:paraId="359A3885" w14:textId="060CCB40" w:rsidR="00662313" w:rsidRPr="000068A6" w:rsidRDefault="00662313" w:rsidP="002B4D61">
            <w:pPr>
              <w:pStyle w:val="ListParagraph"/>
              <w:tabs>
                <w:tab w:val="left" w:pos="401"/>
              </w:tabs>
              <w:spacing w:after="120"/>
              <w:ind w:left="163"/>
              <w:jc w:val="both"/>
              <w:rPr>
                <w:rFonts w:ascii="Arial" w:hAnsi="Arial" w:cs="Arial"/>
                <w:spacing w:val="2"/>
              </w:rPr>
            </w:pPr>
          </w:p>
          <w:p w14:paraId="31E79FC2" w14:textId="77777777" w:rsidR="0019017D" w:rsidRPr="000068A6" w:rsidRDefault="0019017D" w:rsidP="0019017D">
            <w:pPr>
              <w:spacing w:after="120"/>
              <w:jc w:val="both"/>
              <w:rPr>
                <w:rFonts w:ascii="Arial" w:hAnsi="Arial" w:cs="Arial"/>
                <w:spacing w:val="2"/>
              </w:rPr>
            </w:pPr>
          </w:p>
          <w:p w14:paraId="6C501D14" w14:textId="77777777" w:rsidR="00C418E4" w:rsidRDefault="000032D0" w:rsidP="77C4C771">
            <w:pPr>
              <w:spacing w:after="120"/>
              <w:jc w:val="both"/>
              <w:rPr>
                <w:rFonts w:ascii="Arial" w:hAnsi="Arial" w:cs="Arial"/>
                <w:bCs/>
                <w:spacing w:val="2"/>
              </w:rPr>
            </w:pPr>
            <w:r w:rsidRPr="007721CA">
              <w:rPr>
                <w:rFonts w:ascii="Arial" w:hAnsi="Arial" w:cs="Arial"/>
                <w:b/>
                <w:spacing w:val="2"/>
              </w:rPr>
              <w:t>Pastaba.</w:t>
            </w:r>
            <w:r w:rsidRPr="00B44347">
              <w:rPr>
                <w:rFonts w:ascii="Arial" w:hAnsi="Arial" w:cs="Arial"/>
                <w:bCs/>
                <w:spacing w:val="2"/>
              </w:rPr>
              <w:t xml:space="preserve"> Nepriklausomai nuo įvykdytos (-ų) ir (ar) vykdomos (-ų) sutarties (-čių) prekių tiekimo pradžios ir pabaigos, į bendrą vertę bus skaičiuojama tik per paskutiniuosius 3 metus pristatytų prekių dalies vertė iki paraiškų pateikimo termino pabaigos. </w:t>
            </w:r>
          </w:p>
          <w:p w14:paraId="62A649EF" w14:textId="670EBA24" w:rsidR="00940DB7" w:rsidRPr="00B44347" w:rsidRDefault="000032D0" w:rsidP="77C4C771">
            <w:pPr>
              <w:spacing w:after="120"/>
              <w:jc w:val="both"/>
              <w:rPr>
                <w:rFonts w:ascii="Arial" w:hAnsi="Arial" w:cs="Arial"/>
                <w:bCs/>
                <w:spacing w:val="2"/>
              </w:rPr>
            </w:pPr>
            <w:r w:rsidRPr="00B44347">
              <w:rPr>
                <w:rFonts w:ascii="Arial" w:hAnsi="Arial" w:cs="Arial"/>
                <w:bCs/>
                <w:spacing w:val="2"/>
              </w:rPr>
              <w:t>Jei teikiama informacija apie vykdomą(-as) sutartį(-is), tinkamai pristatytų ir sumontuotų</w:t>
            </w:r>
            <w:r w:rsidR="00DA45BF">
              <w:rPr>
                <w:rFonts w:ascii="Arial" w:hAnsi="Arial" w:cs="Arial"/>
                <w:bCs/>
                <w:spacing w:val="2"/>
              </w:rPr>
              <w:t>*</w:t>
            </w:r>
            <w:r w:rsidRPr="00B44347">
              <w:rPr>
                <w:rFonts w:ascii="Arial" w:hAnsi="Arial" w:cs="Arial"/>
                <w:bCs/>
                <w:spacing w:val="2"/>
              </w:rPr>
              <w:t xml:space="preserve"> prekių pagal šią(-ias) sutartį(-is) įvykdytos dalies vertė turi būti ne mažesnė kaip nurodyta pagal kiekvieną kategoriją.</w:t>
            </w:r>
          </w:p>
          <w:p w14:paraId="452A2357" w14:textId="77777777" w:rsidR="006F6977" w:rsidRPr="000068A6" w:rsidRDefault="006F6977" w:rsidP="77C4C771">
            <w:pPr>
              <w:spacing w:after="120"/>
              <w:jc w:val="both"/>
              <w:rPr>
                <w:rFonts w:ascii="Arial" w:hAnsi="Arial" w:cs="Arial"/>
                <w:spacing w:val="2"/>
              </w:rPr>
            </w:pPr>
          </w:p>
          <w:p w14:paraId="53012F21" w14:textId="77777777" w:rsidR="006F6977" w:rsidRPr="000068A6" w:rsidRDefault="006F6977" w:rsidP="77C4C771">
            <w:pPr>
              <w:spacing w:after="120"/>
              <w:jc w:val="both"/>
              <w:rPr>
                <w:rFonts w:ascii="Arial" w:hAnsi="Arial" w:cs="Arial"/>
                <w:spacing w:val="2"/>
              </w:rPr>
            </w:pPr>
          </w:p>
          <w:p w14:paraId="4B9126D6" w14:textId="6F79D409" w:rsidR="002D66D7" w:rsidRPr="000068A6" w:rsidDel="008C03A5" w:rsidRDefault="002D66D7" w:rsidP="24694693">
            <w:pPr>
              <w:spacing w:after="120"/>
              <w:jc w:val="both"/>
              <w:rPr>
                <w:rFonts w:ascii="Arial" w:hAnsi="Arial" w:cs="Arial"/>
                <w:spacing w:val="2"/>
              </w:rPr>
            </w:pPr>
          </w:p>
          <w:p w14:paraId="2B50810C" w14:textId="138906D0" w:rsidR="002D66D7" w:rsidRPr="000068A6" w:rsidRDefault="002D66D7" w:rsidP="00C646AC">
            <w:pPr>
              <w:pStyle w:val="ListParagraph"/>
              <w:spacing w:after="120"/>
              <w:ind w:left="1440"/>
              <w:jc w:val="both"/>
              <w:rPr>
                <w:rFonts w:ascii="Arial" w:hAnsi="Arial" w:cs="Arial"/>
                <w:bCs/>
                <w:iCs/>
                <w:spacing w:val="2"/>
                <w:sz w:val="22"/>
                <w:szCs w:val="22"/>
              </w:rPr>
            </w:pPr>
          </w:p>
        </w:tc>
        <w:tc>
          <w:tcPr>
            <w:tcW w:w="3553" w:type="dxa"/>
          </w:tcPr>
          <w:p w14:paraId="32443064" w14:textId="579B6BC2" w:rsidR="00EB2E14" w:rsidRDefault="002D66D7" w:rsidP="00262920">
            <w:pPr>
              <w:jc w:val="both"/>
              <w:textAlignment w:val="baseline"/>
              <w:rPr>
                <w:rFonts w:ascii="Arial" w:hAnsi="Arial" w:cs="Arial"/>
              </w:rPr>
            </w:pPr>
            <w:r w:rsidRPr="000068A6">
              <w:rPr>
                <w:rFonts w:ascii="Arial" w:hAnsi="Arial" w:cs="Arial"/>
              </w:rPr>
              <w:lastRenderedPageBreak/>
              <w:t>1. Per pastaruosius 3 (trejus) metus arba per laiką nuo tiekėjo įregistravimo dienos (jei tiekėjas vykdo veiklą trumpiau nei 3 metus)  įvykdytų/ vykdomų panašių sutarčių sąrašas parengtas pagal P</w:t>
            </w:r>
            <w:r w:rsidR="003F603D">
              <w:rPr>
                <w:rFonts w:ascii="Arial" w:hAnsi="Arial" w:cs="Arial"/>
              </w:rPr>
              <w:t>a</w:t>
            </w:r>
            <w:r w:rsidR="006348D3">
              <w:rPr>
                <w:rFonts w:ascii="Arial" w:hAnsi="Arial" w:cs="Arial"/>
              </w:rPr>
              <w:t>raiškos</w:t>
            </w:r>
            <w:r w:rsidR="00A1693A">
              <w:rPr>
                <w:rFonts w:ascii="Arial" w:hAnsi="Arial" w:cs="Arial"/>
              </w:rPr>
              <w:t xml:space="preserve"> for</w:t>
            </w:r>
            <w:r w:rsidR="002A537C">
              <w:rPr>
                <w:rFonts w:ascii="Arial" w:hAnsi="Arial" w:cs="Arial"/>
              </w:rPr>
              <w:t>mos</w:t>
            </w:r>
            <w:r w:rsidRPr="000068A6">
              <w:rPr>
                <w:rFonts w:ascii="Arial" w:hAnsi="Arial" w:cs="Arial"/>
              </w:rPr>
              <w:t xml:space="preserve"> </w:t>
            </w:r>
            <w:r w:rsidR="00CA5522">
              <w:rPr>
                <w:rFonts w:ascii="Arial" w:hAnsi="Arial" w:cs="Arial"/>
              </w:rPr>
              <w:t>3</w:t>
            </w:r>
            <w:r w:rsidRPr="000068A6">
              <w:rPr>
                <w:rFonts w:ascii="Arial" w:hAnsi="Arial" w:cs="Arial"/>
              </w:rPr>
              <w:t xml:space="preserve"> priedą. </w:t>
            </w:r>
          </w:p>
          <w:p w14:paraId="4C0CF23E" w14:textId="6CA93431" w:rsidR="002D66D7" w:rsidRPr="000068A6" w:rsidRDefault="002D66D7" w:rsidP="00262920">
            <w:pPr>
              <w:jc w:val="both"/>
              <w:textAlignment w:val="baseline"/>
              <w:rPr>
                <w:rFonts w:ascii="Arial" w:hAnsi="Arial" w:cs="Arial"/>
              </w:rPr>
            </w:pPr>
            <w:r w:rsidRPr="000068A6">
              <w:rPr>
                <w:rFonts w:ascii="Arial" w:hAnsi="Arial" w:cs="Arial"/>
              </w:rPr>
              <w:t>2. Prie sutarčių sąrašo būtina pateikti užsakovo pažymas ar kitą lygiavertį dokumentą, patvirtinantį, kad sutartis įvykdyta tinkamai.</w:t>
            </w:r>
          </w:p>
          <w:p w14:paraId="27B6152F" w14:textId="77777777" w:rsidR="002D66D7" w:rsidRPr="000068A6" w:rsidRDefault="002D66D7" w:rsidP="00262920">
            <w:pPr>
              <w:tabs>
                <w:tab w:val="left" w:pos="318"/>
              </w:tabs>
              <w:jc w:val="both"/>
              <w:rPr>
                <w:rFonts w:ascii="Arial" w:hAnsi="Arial" w:cs="Arial"/>
              </w:rPr>
            </w:pPr>
          </w:p>
        </w:tc>
        <w:tc>
          <w:tcPr>
            <w:tcW w:w="2634" w:type="dxa"/>
          </w:tcPr>
          <w:p w14:paraId="0F576BB1" w14:textId="77777777" w:rsidR="002D66D7" w:rsidRPr="00BD2A36" w:rsidRDefault="002D66D7" w:rsidP="00262920">
            <w:pPr>
              <w:pStyle w:val="ListParagraph"/>
              <w:ind w:left="0"/>
              <w:jc w:val="both"/>
              <w:rPr>
                <w:rFonts w:ascii="Arial" w:hAnsi="Arial" w:cs="Arial"/>
                <w:color w:val="000000" w:themeColor="text1"/>
                <w:sz w:val="22"/>
                <w:szCs w:val="22"/>
              </w:rPr>
            </w:pPr>
            <w:r w:rsidRPr="000068A6">
              <w:rPr>
                <w:rFonts w:ascii="Arial" w:hAnsi="Arial" w:cs="Arial"/>
                <w:color w:val="000000" w:themeColor="text1"/>
                <w:sz w:val="22"/>
                <w:szCs w:val="22"/>
              </w:rPr>
              <w:t>Tiekėjas, tiekėjų grupės nariai bendrai (gali ir vienas tiekėjų grupės narys) ir (arba) ūkio subjektas, kurio pajėgumais remiasi tiekėjas, jeigu tiekėjas įrodys, kad šio ūkio subjekto ištekliai jam bus prieinami.</w:t>
            </w:r>
            <w:r w:rsidRPr="00BD2A36">
              <w:rPr>
                <w:rFonts w:ascii="Arial" w:hAnsi="Arial" w:cs="Arial"/>
                <w:color w:val="000000" w:themeColor="text1"/>
                <w:sz w:val="22"/>
                <w:szCs w:val="22"/>
              </w:rPr>
              <w:t xml:space="preserve"> </w:t>
            </w:r>
          </w:p>
        </w:tc>
      </w:tr>
    </w:tbl>
    <w:p w14:paraId="3093A563" w14:textId="45D34BBD" w:rsidR="007708C5" w:rsidRDefault="00B65A8B" w:rsidP="00197A7B">
      <w:pPr>
        <w:jc w:val="both"/>
      </w:pPr>
      <w:r w:rsidRPr="3F70D6BA">
        <w:rPr>
          <w:rFonts w:ascii="Arial" w:hAnsi="Arial" w:cs="Arial"/>
        </w:rPr>
        <w:t>*Jeigu deklaruojama įranga, kuri neturi būti montuojama, tokias tiekėjų sutartis priimsime kaip tinkamas</w:t>
      </w:r>
      <w:r w:rsidR="00967147" w:rsidRPr="3F70D6BA">
        <w:rPr>
          <w:rFonts w:ascii="Arial" w:hAnsi="Arial" w:cs="Arial"/>
        </w:rPr>
        <w:t>.</w:t>
      </w:r>
      <w:r w:rsidRPr="3F70D6BA">
        <w:rPr>
          <w:rFonts w:ascii="Arial" w:hAnsi="Arial" w:cs="Arial"/>
        </w:rPr>
        <w:t xml:space="preserve"> </w:t>
      </w:r>
      <w:r w:rsidR="003202A6" w:rsidRPr="3F70D6BA">
        <w:rPr>
          <w:rFonts w:ascii="Arial" w:hAnsi="Arial" w:cs="Arial"/>
        </w:rPr>
        <w:t>J</w:t>
      </w:r>
      <w:r w:rsidRPr="3F70D6BA">
        <w:rPr>
          <w:rFonts w:ascii="Arial" w:hAnsi="Arial" w:cs="Arial"/>
        </w:rPr>
        <w:t>eigu įranga pagal specifiką turi būti sumontuota, tada tiekėjas būtinai turi būti suteik</w:t>
      </w:r>
      <w:r w:rsidR="708ED25B" w:rsidRPr="3F70D6BA">
        <w:rPr>
          <w:rFonts w:ascii="Arial" w:hAnsi="Arial" w:cs="Arial"/>
        </w:rPr>
        <w:t>ę</w:t>
      </w:r>
      <w:r w:rsidRPr="3F70D6BA">
        <w:rPr>
          <w:rFonts w:ascii="Arial" w:hAnsi="Arial" w:cs="Arial"/>
        </w:rPr>
        <w:t xml:space="preserve">s ir </w:t>
      </w:r>
      <w:r w:rsidR="7B1F96DB" w:rsidRPr="66953D1C">
        <w:rPr>
          <w:rFonts w:ascii="Arial" w:hAnsi="Arial" w:cs="Arial"/>
        </w:rPr>
        <w:t>montavimo</w:t>
      </w:r>
      <w:r w:rsidRPr="3F70D6BA">
        <w:rPr>
          <w:rFonts w:ascii="Arial" w:hAnsi="Arial" w:cs="Arial"/>
        </w:rPr>
        <w:t xml:space="preserve"> paslaugą, o ne tik pristatęs prekes.</w:t>
      </w:r>
    </w:p>
    <w:sectPr w:rsidR="007708C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F2B08" w14:textId="77777777" w:rsidR="006236D5" w:rsidRDefault="006236D5" w:rsidP="0019017D">
      <w:pPr>
        <w:spacing w:after="0" w:line="240" w:lineRule="auto"/>
      </w:pPr>
      <w:r>
        <w:separator/>
      </w:r>
    </w:p>
  </w:endnote>
  <w:endnote w:type="continuationSeparator" w:id="0">
    <w:p w14:paraId="3E46C0CC" w14:textId="77777777" w:rsidR="006236D5" w:rsidRDefault="006236D5" w:rsidP="001901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387D1" w14:textId="77777777" w:rsidR="006236D5" w:rsidRDefault="006236D5" w:rsidP="0019017D">
      <w:pPr>
        <w:spacing w:after="0" w:line="240" w:lineRule="auto"/>
      </w:pPr>
      <w:r>
        <w:separator/>
      </w:r>
    </w:p>
  </w:footnote>
  <w:footnote w:type="continuationSeparator" w:id="0">
    <w:p w14:paraId="19FB7BFF" w14:textId="77777777" w:rsidR="006236D5" w:rsidRDefault="006236D5" w:rsidP="001901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60A84"/>
    <w:multiLevelType w:val="multilevel"/>
    <w:tmpl w:val="847AC686"/>
    <w:lvl w:ilvl="0">
      <w:start w:val="1"/>
      <w:numFmt w:val="decimal"/>
      <w:lvlText w:val="%1."/>
      <w:lvlJc w:val="left"/>
      <w:pPr>
        <w:ind w:left="720" w:hanging="360"/>
      </w:pPr>
      <w:rPr>
        <w:b/>
        <w:bCs/>
        <w:color w:val="0D0D0D" w:themeColor="text1" w:themeTint="F2"/>
        <w:sz w:val="20"/>
        <w:szCs w:val="20"/>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i w:val="0"/>
        <w:iCs/>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 w15:restartNumberingAfterBreak="0">
    <w:nsid w:val="05C3300E"/>
    <w:multiLevelType w:val="hybridMultilevel"/>
    <w:tmpl w:val="88B64F22"/>
    <w:lvl w:ilvl="0" w:tplc="04270001">
      <w:start w:val="1"/>
      <w:numFmt w:val="bullet"/>
      <w:lvlText w:val=""/>
      <w:lvlJc w:val="left"/>
      <w:pPr>
        <w:ind w:left="1500" w:hanging="360"/>
      </w:pPr>
      <w:rPr>
        <w:rFonts w:ascii="Symbol" w:hAnsi="Symbol" w:hint="default"/>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2" w15:restartNumberingAfterBreak="0">
    <w:nsid w:val="0E8B1446"/>
    <w:multiLevelType w:val="hybridMultilevel"/>
    <w:tmpl w:val="F39A14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80E4DCE"/>
    <w:multiLevelType w:val="hybridMultilevel"/>
    <w:tmpl w:val="15F49A8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62EE0ABD"/>
    <w:multiLevelType w:val="hybridMultilevel"/>
    <w:tmpl w:val="8A34796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C54222C"/>
    <w:multiLevelType w:val="hybridMultilevel"/>
    <w:tmpl w:val="F39A14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6218217">
    <w:abstractNumId w:val="5"/>
  </w:num>
  <w:num w:numId="2" w16cid:durableId="17011282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48067434">
    <w:abstractNumId w:val="2"/>
  </w:num>
  <w:num w:numId="4" w16cid:durableId="430199499">
    <w:abstractNumId w:val="1"/>
  </w:num>
  <w:num w:numId="5" w16cid:durableId="897278352">
    <w:abstractNumId w:val="3"/>
  </w:num>
  <w:num w:numId="6" w16cid:durableId="9406510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6D7"/>
    <w:rsid w:val="000032D0"/>
    <w:rsid w:val="000068A6"/>
    <w:rsid w:val="00007E10"/>
    <w:rsid w:val="00014FDC"/>
    <w:rsid w:val="0004235D"/>
    <w:rsid w:val="000564B3"/>
    <w:rsid w:val="000A5793"/>
    <w:rsid w:val="00105539"/>
    <w:rsid w:val="00107E99"/>
    <w:rsid w:val="001267C0"/>
    <w:rsid w:val="00140729"/>
    <w:rsid w:val="00157D2E"/>
    <w:rsid w:val="00180FE0"/>
    <w:rsid w:val="001871AC"/>
    <w:rsid w:val="0019017D"/>
    <w:rsid w:val="00192FD0"/>
    <w:rsid w:val="00197A7B"/>
    <w:rsid w:val="001D7C5E"/>
    <w:rsid w:val="001E0ADD"/>
    <w:rsid w:val="001F4071"/>
    <w:rsid w:val="001F79D1"/>
    <w:rsid w:val="00200D56"/>
    <w:rsid w:val="00210DCE"/>
    <w:rsid w:val="00224C31"/>
    <w:rsid w:val="00226336"/>
    <w:rsid w:val="0023693C"/>
    <w:rsid w:val="00244B54"/>
    <w:rsid w:val="00262920"/>
    <w:rsid w:val="002653E1"/>
    <w:rsid w:val="00276064"/>
    <w:rsid w:val="002A537C"/>
    <w:rsid w:val="002B4D61"/>
    <w:rsid w:val="002D66D7"/>
    <w:rsid w:val="002E1086"/>
    <w:rsid w:val="002F46C0"/>
    <w:rsid w:val="003202A6"/>
    <w:rsid w:val="0032167E"/>
    <w:rsid w:val="00340F45"/>
    <w:rsid w:val="00354FE4"/>
    <w:rsid w:val="00362740"/>
    <w:rsid w:val="00365DB2"/>
    <w:rsid w:val="0037082E"/>
    <w:rsid w:val="0037113E"/>
    <w:rsid w:val="003715F0"/>
    <w:rsid w:val="003F603D"/>
    <w:rsid w:val="004015A4"/>
    <w:rsid w:val="00403629"/>
    <w:rsid w:val="00413060"/>
    <w:rsid w:val="004318D0"/>
    <w:rsid w:val="00433EED"/>
    <w:rsid w:val="0043436D"/>
    <w:rsid w:val="004817D3"/>
    <w:rsid w:val="004E35DE"/>
    <w:rsid w:val="005066A1"/>
    <w:rsid w:val="005165E8"/>
    <w:rsid w:val="00546F44"/>
    <w:rsid w:val="00555C96"/>
    <w:rsid w:val="005573E5"/>
    <w:rsid w:val="005659B8"/>
    <w:rsid w:val="00574A60"/>
    <w:rsid w:val="00583353"/>
    <w:rsid w:val="005951EB"/>
    <w:rsid w:val="005B5BE2"/>
    <w:rsid w:val="005C13E8"/>
    <w:rsid w:val="005E77A2"/>
    <w:rsid w:val="0061435D"/>
    <w:rsid w:val="006236D5"/>
    <w:rsid w:val="006348D3"/>
    <w:rsid w:val="00662313"/>
    <w:rsid w:val="0066347A"/>
    <w:rsid w:val="0069463A"/>
    <w:rsid w:val="006B27C7"/>
    <w:rsid w:val="006B42B3"/>
    <w:rsid w:val="006B7A5D"/>
    <w:rsid w:val="006E3DEF"/>
    <w:rsid w:val="006F6977"/>
    <w:rsid w:val="00702027"/>
    <w:rsid w:val="00730C1E"/>
    <w:rsid w:val="00752761"/>
    <w:rsid w:val="007708C5"/>
    <w:rsid w:val="00770ADA"/>
    <w:rsid w:val="007721CA"/>
    <w:rsid w:val="007B771A"/>
    <w:rsid w:val="007D22BB"/>
    <w:rsid w:val="007D5E2C"/>
    <w:rsid w:val="007E3AC2"/>
    <w:rsid w:val="007F7FA5"/>
    <w:rsid w:val="0082416B"/>
    <w:rsid w:val="00836382"/>
    <w:rsid w:val="0085164C"/>
    <w:rsid w:val="008721E2"/>
    <w:rsid w:val="00872211"/>
    <w:rsid w:val="00872C2C"/>
    <w:rsid w:val="008854A3"/>
    <w:rsid w:val="00892679"/>
    <w:rsid w:val="008B0D07"/>
    <w:rsid w:val="008C03A5"/>
    <w:rsid w:val="008C783B"/>
    <w:rsid w:val="00905118"/>
    <w:rsid w:val="0092460B"/>
    <w:rsid w:val="00936BE8"/>
    <w:rsid w:val="00940DB7"/>
    <w:rsid w:val="00965069"/>
    <w:rsid w:val="00967147"/>
    <w:rsid w:val="00977777"/>
    <w:rsid w:val="00981E61"/>
    <w:rsid w:val="00987C65"/>
    <w:rsid w:val="00991C43"/>
    <w:rsid w:val="0099313B"/>
    <w:rsid w:val="009A2E8A"/>
    <w:rsid w:val="009C02E2"/>
    <w:rsid w:val="009C2CDB"/>
    <w:rsid w:val="009D594B"/>
    <w:rsid w:val="009E1967"/>
    <w:rsid w:val="009E2E89"/>
    <w:rsid w:val="009E3CC0"/>
    <w:rsid w:val="009F0029"/>
    <w:rsid w:val="009F0E18"/>
    <w:rsid w:val="009F75E3"/>
    <w:rsid w:val="00A1693A"/>
    <w:rsid w:val="00A36ED8"/>
    <w:rsid w:val="00A71723"/>
    <w:rsid w:val="00A96AF7"/>
    <w:rsid w:val="00AA1345"/>
    <w:rsid w:val="00AC2D4F"/>
    <w:rsid w:val="00AF2BEC"/>
    <w:rsid w:val="00AF4E4B"/>
    <w:rsid w:val="00B12935"/>
    <w:rsid w:val="00B44347"/>
    <w:rsid w:val="00B61A21"/>
    <w:rsid w:val="00B61E08"/>
    <w:rsid w:val="00B65A8B"/>
    <w:rsid w:val="00B94C98"/>
    <w:rsid w:val="00B959E1"/>
    <w:rsid w:val="00B96C79"/>
    <w:rsid w:val="00BA3ACB"/>
    <w:rsid w:val="00BB5500"/>
    <w:rsid w:val="00BC2806"/>
    <w:rsid w:val="00BC3043"/>
    <w:rsid w:val="00BD2A36"/>
    <w:rsid w:val="00BD636E"/>
    <w:rsid w:val="00C02E49"/>
    <w:rsid w:val="00C418E4"/>
    <w:rsid w:val="00C423C5"/>
    <w:rsid w:val="00C61070"/>
    <w:rsid w:val="00C646AC"/>
    <w:rsid w:val="00C82FB5"/>
    <w:rsid w:val="00CA5522"/>
    <w:rsid w:val="00CF5BCD"/>
    <w:rsid w:val="00D12D26"/>
    <w:rsid w:val="00D214A8"/>
    <w:rsid w:val="00D26AA0"/>
    <w:rsid w:val="00D47C95"/>
    <w:rsid w:val="00D514C3"/>
    <w:rsid w:val="00D709AC"/>
    <w:rsid w:val="00D94246"/>
    <w:rsid w:val="00DA45BF"/>
    <w:rsid w:val="00DB094D"/>
    <w:rsid w:val="00DB7620"/>
    <w:rsid w:val="00DD7BE9"/>
    <w:rsid w:val="00DE6337"/>
    <w:rsid w:val="00DF661C"/>
    <w:rsid w:val="00E027BC"/>
    <w:rsid w:val="00E02CAB"/>
    <w:rsid w:val="00E03D1B"/>
    <w:rsid w:val="00E03E97"/>
    <w:rsid w:val="00E30BF1"/>
    <w:rsid w:val="00E4699E"/>
    <w:rsid w:val="00E743DB"/>
    <w:rsid w:val="00EA4AF9"/>
    <w:rsid w:val="00EB126F"/>
    <w:rsid w:val="00EB2E14"/>
    <w:rsid w:val="00EF02E9"/>
    <w:rsid w:val="00F3417B"/>
    <w:rsid w:val="00F42F3E"/>
    <w:rsid w:val="00F45B37"/>
    <w:rsid w:val="00F727BA"/>
    <w:rsid w:val="00F745F4"/>
    <w:rsid w:val="00F91B56"/>
    <w:rsid w:val="00F96039"/>
    <w:rsid w:val="00FC14C1"/>
    <w:rsid w:val="00FC27FD"/>
    <w:rsid w:val="00FE55BD"/>
    <w:rsid w:val="00FF5B8B"/>
    <w:rsid w:val="012EF351"/>
    <w:rsid w:val="042575E5"/>
    <w:rsid w:val="05AF55C7"/>
    <w:rsid w:val="080F5C71"/>
    <w:rsid w:val="0826F834"/>
    <w:rsid w:val="0885377A"/>
    <w:rsid w:val="092BBF0F"/>
    <w:rsid w:val="09C11946"/>
    <w:rsid w:val="0D94ED9C"/>
    <w:rsid w:val="0F291E5A"/>
    <w:rsid w:val="110FA955"/>
    <w:rsid w:val="1209870D"/>
    <w:rsid w:val="12B7681E"/>
    <w:rsid w:val="147FFFE1"/>
    <w:rsid w:val="1655734B"/>
    <w:rsid w:val="171FB4BA"/>
    <w:rsid w:val="1C618833"/>
    <w:rsid w:val="22D0F91A"/>
    <w:rsid w:val="24694693"/>
    <w:rsid w:val="26723E67"/>
    <w:rsid w:val="26EFEC6D"/>
    <w:rsid w:val="30143196"/>
    <w:rsid w:val="32AEDC86"/>
    <w:rsid w:val="333CE3F9"/>
    <w:rsid w:val="38641ED2"/>
    <w:rsid w:val="3AD67207"/>
    <w:rsid w:val="3F70D6BA"/>
    <w:rsid w:val="40B3BD0F"/>
    <w:rsid w:val="48D285AD"/>
    <w:rsid w:val="4932C44E"/>
    <w:rsid w:val="49E6B947"/>
    <w:rsid w:val="4A1B9618"/>
    <w:rsid w:val="4A253087"/>
    <w:rsid w:val="4C6D4B63"/>
    <w:rsid w:val="4CA26A5D"/>
    <w:rsid w:val="4D5F3362"/>
    <w:rsid w:val="515FBF68"/>
    <w:rsid w:val="54FA8013"/>
    <w:rsid w:val="55F3C03E"/>
    <w:rsid w:val="55F6A8F8"/>
    <w:rsid w:val="57BA9B73"/>
    <w:rsid w:val="589C88DC"/>
    <w:rsid w:val="5BA05F63"/>
    <w:rsid w:val="5E83AC2D"/>
    <w:rsid w:val="66953D1C"/>
    <w:rsid w:val="6946F041"/>
    <w:rsid w:val="698D19EB"/>
    <w:rsid w:val="6AE49C1F"/>
    <w:rsid w:val="708ED25B"/>
    <w:rsid w:val="71D29655"/>
    <w:rsid w:val="745315AA"/>
    <w:rsid w:val="77AEFCFC"/>
    <w:rsid w:val="77C4C771"/>
    <w:rsid w:val="79AE2C36"/>
    <w:rsid w:val="7B1F96DB"/>
    <w:rsid w:val="7CA85E9D"/>
    <w:rsid w:val="7F8E36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F120F"/>
  <w15:chartTrackingRefBased/>
  <w15:docId w15:val="{1AD86224-DE8F-4C3C-8628-A741B2EC2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6D7"/>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2D66D7"/>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2D66D7"/>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2D66D7"/>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2D66D7"/>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2D66D7"/>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2D66D7"/>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2D66D7"/>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2D66D7"/>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2D66D7"/>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66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D66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D66D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D66D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D66D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D66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66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66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66D7"/>
    <w:rPr>
      <w:rFonts w:eastAsiaTheme="majorEastAsia" w:cstheme="majorBidi"/>
      <w:color w:val="272727" w:themeColor="text1" w:themeTint="D8"/>
    </w:rPr>
  </w:style>
  <w:style w:type="paragraph" w:styleId="Title">
    <w:name w:val="Title"/>
    <w:basedOn w:val="Normal"/>
    <w:next w:val="Normal"/>
    <w:link w:val="TitleChar"/>
    <w:uiPriority w:val="10"/>
    <w:qFormat/>
    <w:rsid w:val="002D66D7"/>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2D66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66D7"/>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2D66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66D7"/>
    <w:pPr>
      <w:spacing w:before="160" w:after="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2D66D7"/>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2D66D7"/>
    <w:pPr>
      <w:spacing w:after="160"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2D66D7"/>
    <w:rPr>
      <w:i/>
      <w:iCs/>
      <w:color w:val="0F4761" w:themeColor="accent1" w:themeShade="BF"/>
    </w:rPr>
  </w:style>
  <w:style w:type="paragraph" w:styleId="IntenseQuote">
    <w:name w:val="Intense Quote"/>
    <w:basedOn w:val="Normal"/>
    <w:next w:val="Normal"/>
    <w:link w:val="IntenseQuoteChar"/>
    <w:uiPriority w:val="30"/>
    <w:qFormat/>
    <w:rsid w:val="002D66D7"/>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2D66D7"/>
    <w:rPr>
      <w:i/>
      <w:iCs/>
      <w:color w:val="0F4761" w:themeColor="accent1" w:themeShade="BF"/>
    </w:rPr>
  </w:style>
  <w:style w:type="character" w:styleId="IntenseReference">
    <w:name w:val="Intense Reference"/>
    <w:basedOn w:val="DefaultParagraphFont"/>
    <w:uiPriority w:val="32"/>
    <w:qFormat/>
    <w:rsid w:val="002D66D7"/>
    <w:rPr>
      <w:b/>
      <w:bCs/>
      <w:smallCaps/>
      <w:color w:val="0F4761" w:themeColor="accent1" w:themeShade="BF"/>
      <w:spacing w:val="5"/>
    </w:rPr>
  </w:style>
  <w:style w:type="table" w:styleId="TableGrid">
    <w:name w:val="Table Grid"/>
    <w:basedOn w:val="TableNormal"/>
    <w:uiPriority w:val="39"/>
    <w:rsid w:val="002D66D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D66D7"/>
  </w:style>
  <w:style w:type="paragraph" w:styleId="Revision">
    <w:name w:val="Revision"/>
    <w:hidden/>
    <w:uiPriority w:val="99"/>
    <w:semiHidden/>
    <w:rsid w:val="00FF5B8B"/>
    <w:pPr>
      <w:spacing w:after="0" w:line="240" w:lineRule="auto"/>
    </w:pPr>
    <w:rPr>
      <w:kern w:val="0"/>
      <w:sz w:val="22"/>
      <w:szCs w:val="22"/>
      <w14:ligatures w14:val="none"/>
    </w:rPr>
  </w:style>
  <w:style w:type="character" w:styleId="CommentReference">
    <w:name w:val="annotation reference"/>
    <w:basedOn w:val="DefaultParagraphFont"/>
    <w:uiPriority w:val="99"/>
    <w:semiHidden/>
    <w:unhideWhenUsed/>
    <w:rsid w:val="001E0ADD"/>
    <w:rPr>
      <w:sz w:val="16"/>
      <w:szCs w:val="16"/>
    </w:rPr>
  </w:style>
  <w:style w:type="paragraph" w:styleId="CommentText">
    <w:name w:val="annotation text"/>
    <w:basedOn w:val="Normal"/>
    <w:link w:val="CommentTextChar"/>
    <w:uiPriority w:val="99"/>
    <w:unhideWhenUsed/>
    <w:rsid w:val="001E0ADD"/>
    <w:pPr>
      <w:spacing w:line="240" w:lineRule="auto"/>
    </w:pPr>
    <w:rPr>
      <w:sz w:val="20"/>
      <w:szCs w:val="20"/>
    </w:rPr>
  </w:style>
  <w:style w:type="character" w:customStyle="1" w:styleId="CommentTextChar">
    <w:name w:val="Comment Text Char"/>
    <w:basedOn w:val="DefaultParagraphFont"/>
    <w:link w:val="CommentText"/>
    <w:uiPriority w:val="99"/>
    <w:rsid w:val="001E0ADD"/>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E0ADD"/>
    <w:rPr>
      <w:b/>
      <w:bCs/>
    </w:rPr>
  </w:style>
  <w:style w:type="character" w:customStyle="1" w:styleId="CommentSubjectChar">
    <w:name w:val="Comment Subject Char"/>
    <w:basedOn w:val="CommentTextChar"/>
    <w:link w:val="CommentSubject"/>
    <w:uiPriority w:val="99"/>
    <w:semiHidden/>
    <w:rsid w:val="001E0ADD"/>
    <w:rPr>
      <w:b/>
      <w:bCs/>
      <w:kern w:val="0"/>
      <w:sz w:val="20"/>
      <w:szCs w:val="20"/>
      <w14:ligatures w14:val="none"/>
    </w:rPr>
  </w:style>
  <w:style w:type="paragraph" w:styleId="FootnoteText">
    <w:name w:val="footnote text"/>
    <w:aliases w:val="Diagrama1"/>
    <w:basedOn w:val="Normal"/>
    <w:link w:val="FootnoteTextChar"/>
    <w:uiPriority w:val="99"/>
    <w:semiHidden/>
    <w:unhideWhenUsed/>
    <w:rsid w:val="0019017D"/>
    <w:pPr>
      <w:spacing w:after="0" w:line="240" w:lineRule="auto"/>
    </w:pPr>
    <w:rPr>
      <w:rFonts w:ascii="Times New Roman" w:eastAsiaTheme="minorEastAsia" w:hAnsi="Times New Roman" w:cs="Times New Roman"/>
      <w:sz w:val="20"/>
      <w:szCs w:val="20"/>
      <w:lang w:eastAsia="zh-CN"/>
    </w:rPr>
  </w:style>
  <w:style w:type="character" w:customStyle="1" w:styleId="FootnoteTextChar">
    <w:name w:val="Footnote Text Char"/>
    <w:aliases w:val="Diagrama1 Char"/>
    <w:basedOn w:val="DefaultParagraphFont"/>
    <w:link w:val="FootnoteText"/>
    <w:uiPriority w:val="99"/>
    <w:semiHidden/>
    <w:rsid w:val="0019017D"/>
    <w:rPr>
      <w:rFonts w:ascii="Times New Roman" w:eastAsiaTheme="minorEastAsia" w:hAnsi="Times New Roman" w:cs="Times New Roman"/>
      <w:kern w:val="0"/>
      <w:sz w:val="20"/>
      <w:szCs w:val="20"/>
      <w:lang w:eastAsia="zh-CN"/>
      <w14:ligatures w14:val="none"/>
    </w:rPr>
  </w:style>
  <w:style w:type="character" w:styleId="FootnoteReference">
    <w:name w:val="footnote reference"/>
    <w:aliases w:val="fr"/>
    <w:basedOn w:val="DefaultParagraphFont"/>
    <w:uiPriority w:val="99"/>
    <w:semiHidden/>
    <w:unhideWhenUsed/>
    <w:rsid w:val="0019017D"/>
    <w:rPr>
      <w:rFonts w:ascii="Times New Roman" w:hAnsi="Times New Roman" w:cs="Times New Roman" w:hint="default"/>
      <w:vertAlign w:val="superscript"/>
    </w:rPr>
  </w:style>
  <w:style w:type="paragraph" w:styleId="Header">
    <w:name w:val="header"/>
    <w:basedOn w:val="Normal"/>
    <w:link w:val="HeaderChar"/>
    <w:uiPriority w:val="99"/>
    <w:semiHidden/>
    <w:unhideWhenUsed/>
    <w:rsid w:val="00354FE4"/>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354FE4"/>
    <w:rPr>
      <w:kern w:val="0"/>
      <w:sz w:val="22"/>
      <w:szCs w:val="22"/>
      <w14:ligatures w14:val="none"/>
    </w:rPr>
  </w:style>
  <w:style w:type="paragraph" w:styleId="Footer">
    <w:name w:val="footer"/>
    <w:basedOn w:val="Normal"/>
    <w:link w:val="FooterChar"/>
    <w:uiPriority w:val="99"/>
    <w:semiHidden/>
    <w:unhideWhenUsed/>
    <w:rsid w:val="00354FE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54FE4"/>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E25670BE377154BAD1C9BBF22B81D14" ma:contentTypeVersion="22" ma:contentTypeDescription="Create a new document." ma:contentTypeScope="" ma:versionID="7de06d950943bac3754fddf9f56753f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e8472016f60788431f26510ef28d6ad5"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tatusas xmlns="bd76807b-7035-44a2-93ee-9bb18f0b649c" xsi:nil="true"/>
    <Tags xmlns="bd76807b-7035-44a2-93ee-9bb18f0b649c">Įveskite pasirinkimą #1</Tags>
  </documentManagement>
</p:properties>
</file>

<file path=customXml/itemProps1.xml><?xml version="1.0" encoding="utf-8"?>
<ds:datastoreItem xmlns:ds="http://schemas.openxmlformats.org/officeDocument/2006/customXml" ds:itemID="{F5650292-3EC8-4135-91D7-88C20C2C62D1}">
  <ds:schemaRefs>
    <ds:schemaRef ds:uri="http://schemas.microsoft.com/sharepoint/v3/contenttype/forms"/>
  </ds:schemaRefs>
</ds:datastoreItem>
</file>

<file path=customXml/itemProps2.xml><?xml version="1.0" encoding="utf-8"?>
<ds:datastoreItem xmlns:ds="http://schemas.openxmlformats.org/officeDocument/2006/customXml" ds:itemID="{93533109-8D10-43BB-BCF5-93EFBDDD4762}"/>
</file>

<file path=customXml/itemProps3.xml><?xml version="1.0" encoding="utf-8"?>
<ds:datastoreItem xmlns:ds="http://schemas.openxmlformats.org/officeDocument/2006/customXml" ds:itemID="{1D031D6B-0749-48F5-922F-08036A67473E}">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433</Words>
  <Characters>2808</Characters>
  <Application>Microsoft Office Word</Application>
  <DocSecurity>0</DocSecurity>
  <Lines>134</Lines>
  <Paragraphs>25</Paragraphs>
  <ScaleCrop>false</ScaleCrop>
  <Company/>
  <LinksUpToDate>false</LinksUpToDate>
  <CharactersWithSpaces>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Laurinta Elinskaitė</dc:creator>
  <cp:keywords/>
  <dc:description/>
  <cp:lastModifiedBy>Greta Jatulionytė</cp:lastModifiedBy>
  <cp:revision>3</cp:revision>
  <dcterms:created xsi:type="dcterms:W3CDTF">2026-05-10T12:52:00Z</dcterms:created>
  <dcterms:modified xsi:type="dcterms:W3CDTF">2026-05-14T05:25:00Z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